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23" w:rsidRDefault="005E2C23" w:rsidP="006267EE">
      <w:pPr>
        <w:spacing w:after="0" w:line="240" w:lineRule="auto"/>
        <w:jc w:val="both"/>
        <w:rPr>
          <w:rFonts w:ascii="Times New Roman" w:hAnsi="Times New Roman" w:cs="Times New Roman"/>
          <w:sz w:val="24"/>
          <w:szCs w:val="28"/>
        </w:rPr>
      </w:pPr>
    </w:p>
    <w:p w:rsidR="005E2C23" w:rsidRPr="002E1ADF" w:rsidRDefault="005E2C23" w:rsidP="005E2C23">
      <w:pPr>
        <w:spacing w:after="0" w:line="240" w:lineRule="auto"/>
        <w:ind w:left="360"/>
        <w:jc w:val="center"/>
        <w:rPr>
          <w:rFonts w:ascii="Times New Roman" w:hAnsi="Times New Roman" w:cs="Times New Roman"/>
          <w:b/>
          <w:sz w:val="32"/>
          <w:szCs w:val="28"/>
        </w:rPr>
      </w:pPr>
      <w:r w:rsidRPr="002E1ADF">
        <w:rPr>
          <w:rFonts w:ascii="Times New Roman" w:hAnsi="Times New Roman" w:cs="Times New Roman"/>
          <w:b/>
          <w:sz w:val="32"/>
          <w:szCs w:val="28"/>
        </w:rPr>
        <w:t>PUESTA EN ESCENA</w:t>
      </w:r>
    </w:p>
    <w:p w:rsidR="006267EE" w:rsidRPr="002E1ADF" w:rsidRDefault="006267EE" w:rsidP="005E2C23">
      <w:pPr>
        <w:spacing w:after="0" w:line="240" w:lineRule="auto"/>
        <w:ind w:left="360"/>
        <w:jc w:val="center"/>
        <w:rPr>
          <w:rFonts w:ascii="Times New Roman" w:hAnsi="Times New Roman" w:cs="Times New Roman"/>
          <w:b/>
          <w:sz w:val="32"/>
          <w:szCs w:val="28"/>
        </w:rPr>
      </w:pPr>
      <w:r w:rsidRPr="002E1ADF">
        <w:rPr>
          <w:rFonts w:ascii="Times New Roman" w:hAnsi="Times New Roman" w:cs="Times New Roman"/>
          <w:b/>
          <w:sz w:val="32"/>
          <w:szCs w:val="28"/>
        </w:rPr>
        <w:t>BLUE</w:t>
      </w:r>
      <w:r w:rsidR="00FC0687" w:rsidRPr="002E1ADF">
        <w:rPr>
          <w:rFonts w:ascii="Times New Roman" w:hAnsi="Times New Roman" w:cs="Times New Roman"/>
          <w:b/>
          <w:sz w:val="32"/>
          <w:szCs w:val="28"/>
        </w:rPr>
        <w:t xml:space="preserve"> LYLA</w:t>
      </w:r>
      <w:r w:rsidRPr="002E1ADF">
        <w:rPr>
          <w:rFonts w:ascii="Times New Roman" w:hAnsi="Times New Roman" w:cs="Times New Roman"/>
          <w:b/>
          <w:sz w:val="32"/>
          <w:szCs w:val="28"/>
        </w:rPr>
        <w:t xml:space="preserve"> </w:t>
      </w:r>
    </w:p>
    <w:p w:rsidR="005E2C23" w:rsidRDefault="005E2C23" w:rsidP="006267EE">
      <w:pPr>
        <w:spacing w:after="0" w:line="240" w:lineRule="auto"/>
        <w:rPr>
          <w:rFonts w:ascii="Times New Roman" w:hAnsi="Times New Roman" w:cs="Times New Roman"/>
          <w:b/>
          <w:sz w:val="24"/>
          <w:szCs w:val="28"/>
        </w:rPr>
      </w:pPr>
    </w:p>
    <w:p w:rsidR="005E2C23" w:rsidRDefault="005E2C23" w:rsidP="005E2C23">
      <w:pPr>
        <w:spacing w:after="0" w:line="240" w:lineRule="auto"/>
        <w:ind w:left="360"/>
        <w:rPr>
          <w:rFonts w:ascii="Times New Roman" w:hAnsi="Times New Roman" w:cs="Times New Roman"/>
          <w:b/>
          <w:sz w:val="24"/>
          <w:szCs w:val="28"/>
        </w:rPr>
      </w:pPr>
    </w:p>
    <w:p w:rsidR="00177BA9" w:rsidRDefault="00A92F26" w:rsidP="0094418B">
      <w:pPr>
        <w:spacing w:after="0" w:line="240" w:lineRule="auto"/>
        <w:ind w:left="360"/>
        <w:jc w:val="both"/>
        <w:rPr>
          <w:rFonts w:ascii="Times New Roman" w:hAnsi="Times New Roman" w:cs="Times New Roman"/>
          <w:i/>
          <w:sz w:val="24"/>
          <w:szCs w:val="28"/>
        </w:rPr>
      </w:pPr>
      <w:bookmarkStart w:id="0" w:name="_GoBack"/>
      <w:bookmarkEnd w:id="0"/>
      <w:r w:rsidRPr="006267EE">
        <w:rPr>
          <w:rFonts w:ascii="Times New Roman" w:hAnsi="Times New Roman" w:cs="Times New Roman"/>
          <w:i/>
          <w:sz w:val="24"/>
          <w:szCs w:val="28"/>
        </w:rPr>
        <w:t xml:space="preserve">Domingo, 10 de </w:t>
      </w:r>
      <w:r w:rsidR="006267EE" w:rsidRPr="006267EE">
        <w:rPr>
          <w:rFonts w:ascii="Times New Roman" w:hAnsi="Times New Roman" w:cs="Times New Roman"/>
          <w:i/>
          <w:sz w:val="24"/>
          <w:szCs w:val="28"/>
        </w:rPr>
        <w:t>noviembre</w:t>
      </w:r>
      <w:r w:rsidR="006267EE">
        <w:rPr>
          <w:rFonts w:ascii="Times New Roman" w:hAnsi="Times New Roman" w:cs="Times New Roman"/>
          <w:i/>
          <w:sz w:val="24"/>
          <w:szCs w:val="28"/>
        </w:rPr>
        <w:t>, 1990</w:t>
      </w:r>
      <w:r w:rsidRPr="006267EE">
        <w:rPr>
          <w:rFonts w:ascii="Times New Roman" w:hAnsi="Times New Roman" w:cs="Times New Roman"/>
          <w:i/>
          <w:sz w:val="24"/>
          <w:szCs w:val="28"/>
        </w:rPr>
        <w:t xml:space="preserve">. 9:00 p.m. </w:t>
      </w:r>
      <w:r w:rsidRPr="00A92F26">
        <w:rPr>
          <w:rFonts w:ascii="Times New Roman" w:hAnsi="Times New Roman" w:cs="Times New Roman"/>
          <w:i/>
          <w:sz w:val="24"/>
          <w:szCs w:val="28"/>
        </w:rPr>
        <w:t>En Albuquerque, Nuevo México, Estados Unidos. A las afueras de un motel</w:t>
      </w:r>
      <w:r>
        <w:rPr>
          <w:rFonts w:ascii="Times New Roman" w:hAnsi="Times New Roman" w:cs="Times New Roman"/>
          <w:i/>
          <w:sz w:val="24"/>
          <w:szCs w:val="28"/>
        </w:rPr>
        <w:t xml:space="preserve"> “El rancho”</w:t>
      </w:r>
      <w:r w:rsidRPr="00A92F26">
        <w:rPr>
          <w:rFonts w:ascii="Times New Roman" w:hAnsi="Times New Roman" w:cs="Times New Roman"/>
          <w:i/>
          <w:sz w:val="24"/>
          <w:szCs w:val="28"/>
        </w:rPr>
        <w:t xml:space="preserve"> en la ruta 66 se encuentra </w:t>
      </w:r>
      <w:r w:rsidR="00752AA6">
        <w:rPr>
          <w:rFonts w:ascii="Times New Roman" w:hAnsi="Times New Roman" w:cs="Times New Roman"/>
          <w:i/>
          <w:sz w:val="24"/>
          <w:szCs w:val="28"/>
        </w:rPr>
        <w:t xml:space="preserve">David, </w:t>
      </w:r>
      <w:r w:rsidRPr="00A92F26">
        <w:rPr>
          <w:rFonts w:ascii="Times New Roman" w:hAnsi="Times New Roman" w:cs="Times New Roman"/>
          <w:i/>
          <w:sz w:val="24"/>
          <w:szCs w:val="28"/>
        </w:rPr>
        <w:t>un hombre de 46  años</w:t>
      </w:r>
      <w:r w:rsidR="00D068F8">
        <w:rPr>
          <w:rFonts w:ascii="Times New Roman" w:hAnsi="Times New Roman" w:cs="Times New Roman"/>
          <w:i/>
          <w:sz w:val="24"/>
          <w:szCs w:val="28"/>
        </w:rPr>
        <w:t xml:space="preserve"> con bigote,</w:t>
      </w:r>
      <w:r>
        <w:rPr>
          <w:rFonts w:ascii="Times New Roman" w:hAnsi="Times New Roman" w:cs="Times New Roman"/>
          <w:i/>
          <w:sz w:val="24"/>
          <w:szCs w:val="28"/>
        </w:rPr>
        <w:t xml:space="preserve"> fumando un cigarrillo. </w:t>
      </w:r>
    </w:p>
    <w:p w:rsidR="00177BA9" w:rsidRDefault="00177BA9" w:rsidP="0094418B">
      <w:pPr>
        <w:spacing w:after="0" w:line="240" w:lineRule="auto"/>
        <w:ind w:left="360"/>
        <w:jc w:val="both"/>
        <w:rPr>
          <w:rFonts w:ascii="Times New Roman" w:hAnsi="Times New Roman" w:cs="Times New Roman"/>
          <w:i/>
          <w:sz w:val="24"/>
          <w:szCs w:val="28"/>
        </w:rPr>
      </w:pPr>
    </w:p>
    <w:p w:rsidR="00A92F26" w:rsidRDefault="00A92F26" w:rsidP="0094418B">
      <w:pPr>
        <w:spacing w:after="0" w:line="240" w:lineRule="auto"/>
        <w:ind w:left="360"/>
        <w:jc w:val="both"/>
        <w:rPr>
          <w:rFonts w:ascii="Times New Roman" w:hAnsi="Times New Roman" w:cs="Times New Roman"/>
          <w:i/>
          <w:sz w:val="24"/>
          <w:szCs w:val="28"/>
        </w:rPr>
      </w:pPr>
      <w:r>
        <w:rPr>
          <w:rFonts w:ascii="Times New Roman" w:hAnsi="Times New Roman" w:cs="Times New Roman"/>
          <w:i/>
          <w:sz w:val="24"/>
          <w:szCs w:val="28"/>
        </w:rPr>
        <w:t>Viste una chaqueta de paño color beige, una camisa gris  y un par de jeans con unas botas de cuero.</w:t>
      </w:r>
      <w:r w:rsidR="00D068F8">
        <w:rPr>
          <w:rFonts w:ascii="Times New Roman" w:hAnsi="Times New Roman" w:cs="Times New Roman"/>
          <w:i/>
          <w:sz w:val="24"/>
          <w:szCs w:val="28"/>
        </w:rPr>
        <w:t xml:space="preserve"> Luce también un sombrero negro texano. </w:t>
      </w:r>
      <w:r>
        <w:rPr>
          <w:rFonts w:ascii="Times New Roman" w:hAnsi="Times New Roman" w:cs="Times New Roman"/>
          <w:i/>
          <w:sz w:val="24"/>
          <w:szCs w:val="28"/>
        </w:rPr>
        <w:t xml:space="preserve"> </w:t>
      </w:r>
    </w:p>
    <w:p w:rsidR="00A92F26" w:rsidRDefault="00A92F26" w:rsidP="0094418B">
      <w:pPr>
        <w:spacing w:after="0" w:line="240" w:lineRule="auto"/>
        <w:ind w:left="360"/>
        <w:jc w:val="both"/>
        <w:rPr>
          <w:rFonts w:ascii="Times New Roman" w:hAnsi="Times New Roman" w:cs="Times New Roman"/>
          <w:i/>
          <w:sz w:val="24"/>
          <w:szCs w:val="28"/>
        </w:rPr>
      </w:pPr>
    </w:p>
    <w:p w:rsidR="00D068F8" w:rsidRDefault="00A92F26" w:rsidP="0094418B">
      <w:pPr>
        <w:spacing w:after="0" w:line="240" w:lineRule="auto"/>
        <w:ind w:left="360"/>
        <w:jc w:val="both"/>
        <w:rPr>
          <w:rFonts w:ascii="Times New Roman" w:hAnsi="Times New Roman" w:cs="Times New Roman"/>
          <w:sz w:val="24"/>
          <w:szCs w:val="28"/>
        </w:rPr>
      </w:pPr>
      <w:r>
        <w:rPr>
          <w:rFonts w:ascii="Times New Roman" w:hAnsi="Times New Roman" w:cs="Times New Roman"/>
          <w:i/>
          <w:sz w:val="24"/>
          <w:szCs w:val="28"/>
        </w:rPr>
        <w:t xml:space="preserve">De fondo, se escucha la canción </w:t>
      </w:r>
      <w:r w:rsidR="00D068F8">
        <w:rPr>
          <w:rFonts w:ascii="Times New Roman" w:hAnsi="Times New Roman" w:cs="Times New Roman"/>
          <w:i/>
          <w:sz w:val="24"/>
          <w:szCs w:val="28"/>
        </w:rPr>
        <w:t xml:space="preserve">de </w:t>
      </w:r>
      <w:proofErr w:type="spellStart"/>
      <w:r w:rsidR="00D068F8">
        <w:rPr>
          <w:rFonts w:ascii="Times New Roman" w:hAnsi="Times New Roman" w:cs="Times New Roman"/>
          <w:i/>
          <w:sz w:val="24"/>
          <w:szCs w:val="28"/>
        </w:rPr>
        <w:t>Ry</w:t>
      </w:r>
      <w:proofErr w:type="spellEnd"/>
      <w:r w:rsidR="00D068F8">
        <w:rPr>
          <w:rFonts w:ascii="Times New Roman" w:hAnsi="Times New Roman" w:cs="Times New Roman"/>
          <w:i/>
          <w:sz w:val="24"/>
          <w:szCs w:val="28"/>
        </w:rPr>
        <w:t xml:space="preserve"> </w:t>
      </w:r>
      <w:proofErr w:type="spellStart"/>
      <w:r w:rsidR="00D068F8">
        <w:rPr>
          <w:rFonts w:ascii="Times New Roman" w:hAnsi="Times New Roman" w:cs="Times New Roman"/>
          <w:i/>
          <w:sz w:val="24"/>
          <w:szCs w:val="28"/>
        </w:rPr>
        <w:t>Cooder</w:t>
      </w:r>
      <w:proofErr w:type="spellEnd"/>
      <w:r w:rsidR="00D068F8">
        <w:rPr>
          <w:rFonts w:ascii="Times New Roman" w:hAnsi="Times New Roman" w:cs="Times New Roman"/>
          <w:i/>
          <w:sz w:val="24"/>
          <w:szCs w:val="28"/>
        </w:rPr>
        <w:t xml:space="preserve"> – </w:t>
      </w:r>
      <w:proofErr w:type="spellStart"/>
      <w:r w:rsidR="00D068F8">
        <w:rPr>
          <w:rFonts w:ascii="Times New Roman" w:hAnsi="Times New Roman" w:cs="Times New Roman"/>
          <w:i/>
          <w:sz w:val="24"/>
          <w:szCs w:val="28"/>
        </w:rPr>
        <w:t>Feelin</w:t>
      </w:r>
      <w:proofErr w:type="spellEnd"/>
      <w:r w:rsidR="00D068F8">
        <w:rPr>
          <w:rFonts w:ascii="Times New Roman" w:hAnsi="Times New Roman" w:cs="Times New Roman"/>
          <w:i/>
          <w:sz w:val="24"/>
          <w:szCs w:val="28"/>
        </w:rPr>
        <w:t xml:space="preserve">’ </w:t>
      </w:r>
      <w:proofErr w:type="spellStart"/>
      <w:r w:rsidR="00D068F8">
        <w:rPr>
          <w:rFonts w:ascii="Times New Roman" w:hAnsi="Times New Roman" w:cs="Times New Roman"/>
          <w:i/>
          <w:sz w:val="24"/>
          <w:szCs w:val="28"/>
        </w:rPr>
        <w:t>bad</w:t>
      </w:r>
      <w:proofErr w:type="spellEnd"/>
      <w:r w:rsidR="00D068F8">
        <w:rPr>
          <w:rFonts w:ascii="Times New Roman" w:hAnsi="Times New Roman" w:cs="Times New Roman"/>
          <w:i/>
          <w:sz w:val="24"/>
          <w:szCs w:val="28"/>
        </w:rPr>
        <w:t xml:space="preserve"> blues.</w:t>
      </w:r>
      <w:r w:rsidR="00D068F8">
        <w:rPr>
          <w:rFonts w:ascii="Times New Roman" w:hAnsi="Times New Roman" w:cs="Times New Roman"/>
          <w:sz w:val="24"/>
          <w:szCs w:val="28"/>
        </w:rPr>
        <w:t xml:space="preserve"> </w:t>
      </w:r>
    </w:p>
    <w:p w:rsidR="00221BA5" w:rsidRDefault="00221BA5" w:rsidP="0094418B">
      <w:pPr>
        <w:spacing w:after="0" w:line="240" w:lineRule="auto"/>
        <w:ind w:left="360"/>
        <w:jc w:val="both"/>
        <w:rPr>
          <w:rFonts w:ascii="Times New Roman" w:hAnsi="Times New Roman" w:cs="Times New Roman"/>
          <w:sz w:val="24"/>
          <w:szCs w:val="28"/>
        </w:rPr>
      </w:pPr>
    </w:p>
    <w:p w:rsidR="00221BA5" w:rsidRPr="00221BA5" w:rsidRDefault="006267EE" w:rsidP="0094418B">
      <w:pPr>
        <w:spacing w:after="0" w:line="240" w:lineRule="auto"/>
        <w:ind w:left="360"/>
        <w:jc w:val="both"/>
        <w:rPr>
          <w:rFonts w:ascii="Times New Roman" w:hAnsi="Times New Roman" w:cs="Times New Roman"/>
          <w:i/>
          <w:sz w:val="24"/>
          <w:szCs w:val="28"/>
        </w:rPr>
      </w:pPr>
      <w:r>
        <w:rPr>
          <w:rFonts w:ascii="Times New Roman" w:hAnsi="Times New Roman" w:cs="Times New Roman"/>
          <w:i/>
          <w:sz w:val="24"/>
          <w:szCs w:val="28"/>
        </w:rPr>
        <w:t>Una luz cenital ilumina la escena como si se tratase de un alto poste de luz que ilumina el hotel.  Dos luces laterales de color azul, iluminan el proscenio del escenario.</w:t>
      </w:r>
    </w:p>
    <w:p w:rsidR="00221BA5" w:rsidRDefault="00221BA5" w:rsidP="0094418B">
      <w:pPr>
        <w:spacing w:after="0" w:line="240" w:lineRule="auto"/>
        <w:ind w:left="360"/>
        <w:jc w:val="both"/>
        <w:rPr>
          <w:rFonts w:ascii="Times New Roman" w:hAnsi="Times New Roman" w:cs="Times New Roman"/>
          <w:sz w:val="24"/>
          <w:szCs w:val="28"/>
        </w:rPr>
      </w:pPr>
    </w:p>
    <w:p w:rsidR="00D068F8" w:rsidRPr="00D068F8" w:rsidRDefault="00752AA6" w:rsidP="0094418B">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Al acabar de fumar, David </w:t>
      </w:r>
      <w:r w:rsidR="00D068F8" w:rsidRPr="00D068F8">
        <w:rPr>
          <w:rFonts w:ascii="Times New Roman" w:hAnsi="Times New Roman" w:cs="Times New Roman"/>
          <w:sz w:val="24"/>
          <w:szCs w:val="28"/>
        </w:rPr>
        <w:t xml:space="preserve">arroja </w:t>
      </w:r>
      <w:r>
        <w:rPr>
          <w:rFonts w:ascii="Times New Roman" w:hAnsi="Times New Roman" w:cs="Times New Roman"/>
          <w:sz w:val="24"/>
          <w:szCs w:val="28"/>
        </w:rPr>
        <w:t xml:space="preserve">el cigarrillo </w:t>
      </w:r>
      <w:r w:rsidR="00D068F8" w:rsidRPr="00D068F8">
        <w:rPr>
          <w:rFonts w:ascii="Times New Roman" w:hAnsi="Times New Roman" w:cs="Times New Roman"/>
          <w:sz w:val="24"/>
          <w:szCs w:val="28"/>
        </w:rPr>
        <w:t xml:space="preserve">y lo pisa con firmeza. En ese momento, se escucha el motor de un carro que pasa frente al hotel a una velocidad moderada. </w:t>
      </w:r>
    </w:p>
    <w:p w:rsidR="00D068F8" w:rsidRDefault="00D068F8" w:rsidP="0094418B">
      <w:pPr>
        <w:spacing w:after="0" w:line="240" w:lineRule="auto"/>
        <w:ind w:left="360"/>
        <w:jc w:val="both"/>
        <w:rPr>
          <w:rFonts w:ascii="Times New Roman" w:hAnsi="Times New Roman" w:cs="Times New Roman"/>
          <w:i/>
          <w:sz w:val="24"/>
          <w:szCs w:val="28"/>
        </w:rPr>
      </w:pPr>
    </w:p>
    <w:p w:rsidR="00D068F8" w:rsidRDefault="00D068F8" w:rsidP="0094418B">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Del motel, sale una mujer mayor, aproximadamente de 76 años. Lleva una falda negra, una camisa de botones bordada con flores, y un </w:t>
      </w:r>
      <w:r w:rsidR="00752AA6">
        <w:rPr>
          <w:rFonts w:ascii="Times New Roman" w:hAnsi="Times New Roman" w:cs="Times New Roman"/>
          <w:sz w:val="24"/>
          <w:szCs w:val="28"/>
        </w:rPr>
        <w:t>suéter</w:t>
      </w:r>
      <w:r>
        <w:rPr>
          <w:rFonts w:ascii="Times New Roman" w:hAnsi="Times New Roman" w:cs="Times New Roman"/>
          <w:sz w:val="24"/>
          <w:szCs w:val="28"/>
        </w:rPr>
        <w:t xml:space="preserve"> </w:t>
      </w:r>
      <w:r w:rsidR="00752AA6">
        <w:rPr>
          <w:rFonts w:ascii="Times New Roman" w:hAnsi="Times New Roman" w:cs="Times New Roman"/>
          <w:sz w:val="24"/>
          <w:szCs w:val="28"/>
        </w:rPr>
        <w:t>azul</w:t>
      </w:r>
      <w:r>
        <w:rPr>
          <w:rFonts w:ascii="Times New Roman" w:hAnsi="Times New Roman" w:cs="Times New Roman"/>
          <w:sz w:val="24"/>
          <w:szCs w:val="28"/>
        </w:rPr>
        <w:t xml:space="preserve"> de cremallera. </w:t>
      </w:r>
    </w:p>
    <w:p w:rsidR="00752AA6" w:rsidRDefault="00752AA6" w:rsidP="0094418B">
      <w:pPr>
        <w:spacing w:after="0" w:line="240" w:lineRule="auto"/>
        <w:ind w:left="360"/>
        <w:jc w:val="both"/>
        <w:rPr>
          <w:rFonts w:ascii="Times New Roman" w:hAnsi="Times New Roman" w:cs="Times New Roman"/>
          <w:sz w:val="24"/>
          <w:szCs w:val="28"/>
        </w:rPr>
      </w:pPr>
    </w:p>
    <w:p w:rsidR="00752AA6" w:rsidRDefault="00752AA6" w:rsidP="0094418B">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David  mira detenidamente a la mujer, pero esta no le regresa a mirar. Se para en el pórtico y lentamente baja las dos escalas y camina hasta casi encontrarse con la carretera. David, la observa con atención  e intenta aproximarse hacia ella, pero en ese momento, la mujer se voltea. </w:t>
      </w:r>
    </w:p>
    <w:p w:rsidR="00752AA6" w:rsidRDefault="00752AA6" w:rsidP="0094418B">
      <w:pPr>
        <w:spacing w:after="0" w:line="240" w:lineRule="auto"/>
        <w:ind w:left="360"/>
        <w:jc w:val="both"/>
        <w:rPr>
          <w:rFonts w:ascii="Times New Roman" w:hAnsi="Times New Roman" w:cs="Times New Roman"/>
          <w:sz w:val="24"/>
          <w:szCs w:val="28"/>
        </w:rPr>
      </w:pPr>
    </w:p>
    <w:p w:rsidR="00752AA6" w:rsidRDefault="00752AA6" w:rsidP="0094418B">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Lo mira, camina hacia él y recoge la colilla de cigarrillo que el hombre había tirado en el suelo, entregándosela en su mano.</w:t>
      </w:r>
    </w:p>
    <w:p w:rsidR="00752AA6" w:rsidRDefault="00752AA6" w:rsidP="00A92F26">
      <w:pPr>
        <w:spacing w:after="0" w:line="240" w:lineRule="auto"/>
        <w:ind w:left="360"/>
        <w:jc w:val="both"/>
        <w:rPr>
          <w:rFonts w:ascii="Times New Roman" w:hAnsi="Times New Roman" w:cs="Times New Roman"/>
          <w:sz w:val="24"/>
          <w:szCs w:val="28"/>
        </w:rPr>
      </w:pPr>
    </w:p>
    <w:p w:rsidR="00752AA6" w:rsidRDefault="00752AA6" w:rsidP="00A92F26">
      <w:pPr>
        <w:spacing w:after="0" w:line="240" w:lineRule="auto"/>
        <w:ind w:left="360"/>
        <w:jc w:val="both"/>
        <w:rPr>
          <w:rFonts w:ascii="Times New Roman" w:hAnsi="Times New Roman" w:cs="Times New Roman"/>
          <w:i/>
          <w:sz w:val="24"/>
          <w:szCs w:val="28"/>
        </w:rPr>
      </w:pPr>
      <w:r>
        <w:rPr>
          <w:rFonts w:ascii="Times New Roman" w:hAnsi="Times New Roman" w:cs="Times New Roman"/>
          <w:i/>
          <w:sz w:val="24"/>
          <w:szCs w:val="28"/>
        </w:rPr>
        <w:t xml:space="preserve">Se escuchan sonidos nocturnos como grillos e insectos. </w:t>
      </w:r>
    </w:p>
    <w:p w:rsidR="00752AA6" w:rsidRDefault="00752AA6" w:rsidP="00A92F26">
      <w:pPr>
        <w:spacing w:after="0" w:line="240" w:lineRule="auto"/>
        <w:ind w:left="360"/>
        <w:jc w:val="both"/>
        <w:rPr>
          <w:rFonts w:ascii="Times New Roman" w:hAnsi="Times New Roman" w:cs="Times New Roman"/>
          <w:i/>
          <w:sz w:val="24"/>
          <w:szCs w:val="28"/>
        </w:rPr>
      </w:pPr>
    </w:p>
    <w:p w:rsidR="00752AA6" w:rsidRDefault="00752AA6" w:rsidP="00A92F26">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David avergonzado intenta disculparse, pero la mujer inmediatamente regresa de vuelta al hotel. Aún apenado, David t</w:t>
      </w:r>
      <w:r w:rsidR="004070BC">
        <w:rPr>
          <w:rFonts w:ascii="Times New Roman" w:hAnsi="Times New Roman" w:cs="Times New Roman"/>
          <w:sz w:val="24"/>
          <w:szCs w:val="28"/>
        </w:rPr>
        <w:t>rata de seguirla, pero al tratar de abrir la puerta, se topa con</w:t>
      </w:r>
      <w:r w:rsidR="00DA2870">
        <w:rPr>
          <w:rFonts w:ascii="Times New Roman" w:hAnsi="Times New Roman" w:cs="Times New Roman"/>
          <w:sz w:val="24"/>
          <w:szCs w:val="28"/>
        </w:rPr>
        <w:t xml:space="preserve"> Layla,</w:t>
      </w:r>
      <w:r w:rsidR="004070BC">
        <w:rPr>
          <w:rFonts w:ascii="Times New Roman" w:hAnsi="Times New Roman" w:cs="Times New Roman"/>
          <w:sz w:val="24"/>
          <w:szCs w:val="28"/>
        </w:rPr>
        <w:t xml:space="preserve"> una mujer joven, casi de 20 años con un vestido lar</w:t>
      </w:r>
      <w:r w:rsidR="009D3FA7">
        <w:rPr>
          <w:rFonts w:ascii="Times New Roman" w:hAnsi="Times New Roman" w:cs="Times New Roman"/>
          <w:sz w:val="24"/>
          <w:szCs w:val="28"/>
        </w:rPr>
        <w:t xml:space="preserve">go de flores. </w:t>
      </w:r>
      <w:r w:rsidR="00DA2870">
        <w:rPr>
          <w:rFonts w:ascii="Times New Roman" w:hAnsi="Times New Roman" w:cs="Times New Roman"/>
          <w:sz w:val="24"/>
          <w:szCs w:val="28"/>
        </w:rPr>
        <w:t xml:space="preserve">Lleva consigo un plato con arándanos. </w:t>
      </w:r>
      <w:r w:rsidR="009D3FA7">
        <w:rPr>
          <w:rFonts w:ascii="Times New Roman" w:hAnsi="Times New Roman" w:cs="Times New Roman"/>
          <w:sz w:val="24"/>
          <w:szCs w:val="28"/>
        </w:rPr>
        <w:t>Es una mujer hermosa</w:t>
      </w:r>
      <w:r w:rsidR="00FD655C">
        <w:rPr>
          <w:rFonts w:ascii="Times New Roman" w:hAnsi="Times New Roman" w:cs="Times New Roman"/>
          <w:sz w:val="24"/>
          <w:szCs w:val="28"/>
        </w:rPr>
        <w:t>,</w:t>
      </w:r>
      <w:r w:rsidR="009D3FA7">
        <w:rPr>
          <w:rFonts w:ascii="Times New Roman" w:hAnsi="Times New Roman" w:cs="Times New Roman"/>
          <w:sz w:val="24"/>
          <w:szCs w:val="28"/>
        </w:rPr>
        <w:t xml:space="preserve"> de cabello rubio y ojos lapislázuli</w:t>
      </w:r>
      <w:r w:rsidR="00FD655C">
        <w:rPr>
          <w:rFonts w:ascii="Times New Roman" w:hAnsi="Times New Roman" w:cs="Times New Roman"/>
          <w:sz w:val="24"/>
          <w:szCs w:val="28"/>
        </w:rPr>
        <w:t>.</w:t>
      </w:r>
      <w:r w:rsidR="009D3FA7">
        <w:rPr>
          <w:rFonts w:ascii="Times New Roman" w:hAnsi="Times New Roman" w:cs="Times New Roman"/>
          <w:sz w:val="24"/>
          <w:szCs w:val="28"/>
        </w:rPr>
        <w:t xml:space="preserve">  La mujer tímidamente le sonríe y arregla su pelo detrás de su oreja. El hombre se queda sin palabras y no puede hacer más que un gesto parecido. Ella se sienta en la cornisa de las bandas de la entrada y observa con plena serenida</w:t>
      </w:r>
      <w:r w:rsidR="00FD655C">
        <w:rPr>
          <w:rFonts w:ascii="Times New Roman" w:hAnsi="Times New Roman" w:cs="Times New Roman"/>
          <w:sz w:val="24"/>
          <w:szCs w:val="28"/>
        </w:rPr>
        <w:t>d pero a la vez ensimismamiento</w:t>
      </w:r>
      <w:r w:rsidR="009D3FA7">
        <w:rPr>
          <w:rFonts w:ascii="Times New Roman" w:hAnsi="Times New Roman" w:cs="Times New Roman"/>
          <w:sz w:val="24"/>
          <w:szCs w:val="28"/>
        </w:rPr>
        <w:t xml:space="preserve"> el vacío</w:t>
      </w:r>
      <w:r w:rsidR="00DA2870">
        <w:rPr>
          <w:rFonts w:ascii="Times New Roman" w:hAnsi="Times New Roman" w:cs="Times New Roman"/>
          <w:sz w:val="24"/>
          <w:szCs w:val="28"/>
        </w:rPr>
        <w:t xml:space="preserve"> mientras come del plato los arándanos</w:t>
      </w:r>
      <w:r w:rsidR="009D3FA7">
        <w:rPr>
          <w:rFonts w:ascii="Times New Roman" w:hAnsi="Times New Roman" w:cs="Times New Roman"/>
          <w:sz w:val="24"/>
          <w:szCs w:val="28"/>
        </w:rPr>
        <w:t xml:space="preserve">. Para no parecer muy intimidante o acosador, </w:t>
      </w:r>
      <w:r w:rsidR="00FD655C">
        <w:rPr>
          <w:rFonts w:ascii="Times New Roman" w:hAnsi="Times New Roman" w:cs="Times New Roman"/>
          <w:sz w:val="24"/>
          <w:szCs w:val="28"/>
        </w:rPr>
        <w:t xml:space="preserve">David </w:t>
      </w:r>
      <w:r w:rsidR="009D3FA7">
        <w:rPr>
          <w:rFonts w:ascii="Times New Roman" w:hAnsi="Times New Roman" w:cs="Times New Roman"/>
          <w:sz w:val="24"/>
          <w:szCs w:val="28"/>
        </w:rPr>
        <w:t>decide sentarse en una antiquísima silla mecedora</w:t>
      </w:r>
      <w:r w:rsidR="00FD655C">
        <w:rPr>
          <w:rFonts w:ascii="Times New Roman" w:hAnsi="Times New Roman" w:cs="Times New Roman"/>
          <w:sz w:val="24"/>
          <w:szCs w:val="28"/>
        </w:rPr>
        <w:t>, pero no puede evitar contemplarla</w:t>
      </w:r>
      <w:r w:rsidR="009D3FA7">
        <w:rPr>
          <w:rFonts w:ascii="Times New Roman" w:hAnsi="Times New Roman" w:cs="Times New Roman"/>
          <w:sz w:val="24"/>
          <w:szCs w:val="28"/>
        </w:rPr>
        <w:t xml:space="preserve">. </w:t>
      </w:r>
      <w:r w:rsidR="00FD655C">
        <w:rPr>
          <w:rFonts w:ascii="Times New Roman" w:hAnsi="Times New Roman" w:cs="Times New Roman"/>
          <w:sz w:val="24"/>
          <w:szCs w:val="28"/>
        </w:rPr>
        <w:t>Se reclina y observa como su pelo juega con las ondas de aire que le mueven.</w:t>
      </w:r>
      <w:r w:rsidR="00DA2870">
        <w:rPr>
          <w:rFonts w:ascii="Times New Roman" w:hAnsi="Times New Roman" w:cs="Times New Roman"/>
          <w:sz w:val="24"/>
          <w:szCs w:val="28"/>
        </w:rPr>
        <w:t xml:space="preserve"> </w:t>
      </w:r>
    </w:p>
    <w:p w:rsidR="00DA2870" w:rsidRDefault="00DA2870" w:rsidP="00A92F26">
      <w:pPr>
        <w:spacing w:after="0" w:line="240" w:lineRule="auto"/>
        <w:ind w:left="360"/>
        <w:jc w:val="both"/>
        <w:rPr>
          <w:rFonts w:ascii="Times New Roman" w:hAnsi="Times New Roman" w:cs="Times New Roman"/>
          <w:sz w:val="24"/>
          <w:szCs w:val="28"/>
        </w:rPr>
      </w:pPr>
    </w:p>
    <w:p w:rsidR="00DA2870" w:rsidRDefault="00DA2870" w:rsidP="00A92F26">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lastRenderedPageBreak/>
        <w:t xml:space="preserve">La tranquila noche se ve irrumpida cuando Layla deja caer el plato que se quiebra al entrar en contacto con el suelo, casi como producto de haber visto alguna alucinación. David, preocupado se acerca prontamente a ella, y la toma por el hombro, pero esta no reacciona. Sin saber qué hacer, decide recoger el plato del suelo logrando cortarse. Su sangre se funde con el color purpura de los arándanos. Pronto se levanta por el impacto de haberse cortado, pero para su sorpresa, la mujer no está. Del hotel sale nuevamente la mujer mayor que encuentra a David con el plato en sus manos. La mujer se quita sus gafas y las apoya en la baranda. Sus ojos reflejan un odio que jamás David había sentido antes. </w:t>
      </w:r>
    </w:p>
    <w:p w:rsidR="00DA2870" w:rsidRDefault="00DA2870" w:rsidP="00A92F26">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Nuevamente, un ruido de motor se escucha pero esta vez más continúo y prolongado, como si se tratase de alguien buscando estancia para la noche. </w:t>
      </w:r>
      <w:r w:rsidR="006267EE">
        <w:rPr>
          <w:rFonts w:ascii="Times New Roman" w:hAnsi="Times New Roman" w:cs="Times New Roman"/>
          <w:sz w:val="24"/>
          <w:szCs w:val="28"/>
        </w:rPr>
        <w:t>Distraído</w:t>
      </w:r>
      <w:r>
        <w:rPr>
          <w:rFonts w:ascii="Times New Roman" w:hAnsi="Times New Roman" w:cs="Times New Roman"/>
          <w:sz w:val="24"/>
          <w:szCs w:val="28"/>
        </w:rPr>
        <w:t xml:space="preserve"> por el sonido, </w:t>
      </w:r>
      <w:r w:rsidR="00221BA5">
        <w:rPr>
          <w:rFonts w:ascii="Times New Roman" w:hAnsi="Times New Roman" w:cs="Times New Roman"/>
          <w:sz w:val="24"/>
          <w:szCs w:val="28"/>
        </w:rPr>
        <w:t xml:space="preserve">David pierde sus ojos en la carretera sin encontrar ningún carro. Sólo la noche oscura bajo un cielo de un azul pálido. </w:t>
      </w:r>
    </w:p>
    <w:p w:rsidR="00221BA5" w:rsidRDefault="00221BA5" w:rsidP="00A92F26">
      <w:pPr>
        <w:spacing w:after="0" w:line="240" w:lineRule="auto"/>
        <w:ind w:left="360"/>
        <w:jc w:val="both"/>
        <w:rPr>
          <w:rFonts w:ascii="Times New Roman" w:hAnsi="Times New Roman" w:cs="Times New Roman"/>
          <w:sz w:val="24"/>
          <w:szCs w:val="28"/>
        </w:rPr>
      </w:pPr>
    </w:p>
    <w:p w:rsidR="00221BA5" w:rsidRPr="00752AA6" w:rsidRDefault="00221BA5" w:rsidP="00221BA5">
      <w:pPr>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Regresa su mirada, y sus ojos ya no encuentran a la mujer mayor, pero si a </w:t>
      </w:r>
      <w:proofErr w:type="spellStart"/>
      <w:r>
        <w:rPr>
          <w:rFonts w:ascii="Times New Roman" w:hAnsi="Times New Roman" w:cs="Times New Roman"/>
          <w:sz w:val="24"/>
          <w:szCs w:val="28"/>
        </w:rPr>
        <w:t>Lyla</w:t>
      </w:r>
      <w:proofErr w:type="spellEnd"/>
      <w:r>
        <w:rPr>
          <w:rFonts w:ascii="Times New Roman" w:hAnsi="Times New Roman" w:cs="Times New Roman"/>
          <w:sz w:val="24"/>
          <w:szCs w:val="28"/>
        </w:rPr>
        <w:t>, quien lo besa apasionadamente. David sorprendido, pero encantado por la mujer, sigue su juego y la acaricia. Ella, juguetonamente lo toma de la mano, sonríe y corre hacia la carretera buscando ser perseguida. Un carro pasa de repente sobre ella.</w:t>
      </w:r>
    </w:p>
    <w:p w:rsidR="00D068F8" w:rsidRDefault="00D068F8" w:rsidP="00A92F26">
      <w:pPr>
        <w:spacing w:after="0" w:line="240" w:lineRule="auto"/>
        <w:ind w:left="360"/>
        <w:jc w:val="both"/>
        <w:rPr>
          <w:rFonts w:ascii="Times New Roman" w:hAnsi="Times New Roman" w:cs="Times New Roman"/>
          <w:sz w:val="24"/>
          <w:szCs w:val="28"/>
        </w:rPr>
      </w:pPr>
    </w:p>
    <w:p w:rsidR="00221BA5" w:rsidRDefault="00221BA5" w:rsidP="00A92F26">
      <w:pPr>
        <w:spacing w:after="0" w:line="240" w:lineRule="auto"/>
        <w:ind w:left="360"/>
        <w:jc w:val="both"/>
        <w:rPr>
          <w:rFonts w:ascii="Times New Roman" w:hAnsi="Times New Roman" w:cs="Times New Roman"/>
          <w:i/>
          <w:sz w:val="24"/>
          <w:szCs w:val="28"/>
        </w:rPr>
      </w:pPr>
      <w:r>
        <w:rPr>
          <w:rFonts w:ascii="Times New Roman" w:hAnsi="Times New Roman" w:cs="Times New Roman"/>
          <w:i/>
          <w:sz w:val="24"/>
          <w:szCs w:val="28"/>
        </w:rPr>
        <w:t xml:space="preserve">Apagón. Una luz panorama, casi como un reflector de alta potencia, </w:t>
      </w:r>
      <w:r w:rsidR="006267EE">
        <w:rPr>
          <w:rFonts w:ascii="Times New Roman" w:hAnsi="Times New Roman" w:cs="Times New Roman"/>
          <w:i/>
          <w:sz w:val="24"/>
          <w:szCs w:val="28"/>
        </w:rPr>
        <w:t xml:space="preserve">se desplaza de izquierda a derecha, </w:t>
      </w:r>
      <w:r>
        <w:rPr>
          <w:rFonts w:ascii="Times New Roman" w:hAnsi="Times New Roman" w:cs="Times New Roman"/>
          <w:i/>
          <w:sz w:val="24"/>
          <w:szCs w:val="28"/>
        </w:rPr>
        <w:t>ilumina</w:t>
      </w:r>
      <w:r w:rsidR="006267EE">
        <w:rPr>
          <w:rFonts w:ascii="Times New Roman" w:hAnsi="Times New Roman" w:cs="Times New Roman"/>
          <w:i/>
          <w:sz w:val="24"/>
          <w:szCs w:val="28"/>
        </w:rPr>
        <w:t>ndo</w:t>
      </w:r>
      <w:r>
        <w:rPr>
          <w:rFonts w:ascii="Times New Roman" w:hAnsi="Times New Roman" w:cs="Times New Roman"/>
          <w:i/>
          <w:sz w:val="24"/>
          <w:szCs w:val="28"/>
        </w:rPr>
        <w:t xml:space="preserve"> los ojos del público </w:t>
      </w:r>
      <w:r w:rsidR="006267EE">
        <w:rPr>
          <w:rFonts w:ascii="Times New Roman" w:hAnsi="Times New Roman" w:cs="Times New Roman"/>
          <w:i/>
          <w:sz w:val="24"/>
          <w:szCs w:val="28"/>
        </w:rPr>
        <w:t>impidiéndole</w:t>
      </w:r>
      <w:r>
        <w:rPr>
          <w:rFonts w:ascii="Times New Roman" w:hAnsi="Times New Roman" w:cs="Times New Roman"/>
          <w:i/>
          <w:sz w:val="24"/>
          <w:szCs w:val="28"/>
        </w:rPr>
        <w:t xml:space="preserve"> ver lo que ocurre en escena. Se escucha un fuerte suspiro de susto y un golpe metálico en seco. </w:t>
      </w:r>
    </w:p>
    <w:p w:rsidR="00221BA5" w:rsidRDefault="00221BA5" w:rsidP="00A92F26">
      <w:pPr>
        <w:spacing w:after="0" w:line="240" w:lineRule="auto"/>
        <w:ind w:left="360"/>
        <w:jc w:val="both"/>
        <w:rPr>
          <w:rFonts w:ascii="Times New Roman" w:hAnsi="Times New Roman" w:cs="Times New Roman"/>
          <w:i/>
          <w:sz w:val="24"/>
          <w:szCs w:val="28"/>
        </w:rPr>
      </w:pPr>
    </w:p>
    <w:p w:rsidR="00221BA5" w:rsidRDefault="00221BA5" w:rsidP="00221BA5">
      <w:pPr>
        <w:spacing w:after="0" w:line="240" w:lineRule="auto"/>
        <w:ind w:left="360"/>
        <w:jc w:val="both"/>
        <w:rPr>
          <w:rFonts w:ascii="Times New Roman" w:hAnsi="Times New Roman" w:cs="Times New Roman"/>
          <w:sz w:val="24"/>
          <w:szCs w:val="28"/>
        </w:rPr>
      </w:pPr>
      <w:r w:rsidRPr="00221BA5">
        <w:rPr>
          <w:rFonts w:ascii="Times New Roman" w:hAnsi="Times New Roman" w:cs="Times New Roman"/>
          <w:sz w:val="24"/>
          <w:szCs w:val="28"/>
        </w:rPr>
        <w:t xml:space="preserve">David, aturdido por la luz, trata de correr rápidamente hacia </w:t>
      </w:r>
      <w:proofErr w:type="spellStart"/>
      <w:r w:rsidRPr="00221BA5">
        <w:rPr>
          <w:rFonts w:ascii="Times New Roman" w:hAnsi="Times New Roman" w:cs="Times New Roman"/>
          <w:sz w:val="24"/>
          <w:szCs w:val="28"/>
        </w:rPr>
        <w:t>Lyla</w:t>
      </w:r>
      <w:proofErr w:type="spellEnd"/>
      <w:r w:rsidRPr="00221BA5">
        <w:rPr>
          <w:rFonts w:ascii="Times New Roman" w:hAnsi="Times New Roman" w:cs="Times New Roman"/>
          <w:sz w:val="24"/>
          <w:szCs w:val="28"/>
        </w:rPr>
        <w:t xml:space="preserve">, pero al acercarse </w:t>
      </w:r>
      <w:r>
        <w:rPr>
          <w:rFonts w:ascii="Times New Roman" w:hAnsi="Times New Roman" w:cs="Times New Roman"/>
          <w:sz w:val="24"/>
          <w:szCs w:val="28"/>
        </w:rPr>
        <w:t xml:space="preserve"> y arrodillarse ante ella, </w:t>
      </w:r>
      <w:r w:rsidRPr="00221BA5">
        <w:rPr>
          <w:rFonts w:ascii="Times New Roman" w:hAnsi="Times New Roman" w:cs="Times New Roman"/>
          <w:sz w:val="24"/>
          <w:szCs w:val="28"/>
        </w:rPr>
        <w:t xml:space="preserve">encuentra que el cuerpo tendido en el suelo es el de la señora mayor que había visto antes. </w:t>
      </w:r>
      <w:r>
        <w:rPr>
          <w:rFonts w:ascii="Times New Roman" w:hAnsi="Times New Roman" w:cs="Times New Roman"/>
          <w:sz w:val="24"/>
          <w:szCs w:val="28"/>
        </w:rPr>
        <w:t>Asustado, cae sentado  y se aleja del cuerpo casi que arrastrándose.</w:t>
      </w:r>
    </w:p>
    <w:p w:rsidR="00221BA5" w:rsidRDefault="00221BA5" w:rsidP="00221BA5">
      <w:pPr>
        <w:spacing w:after="0" w:line="240" w:lineRule="auto"/>
        <w:ind w:left="360"/>
        <w:jc w:val="both"/>
        <w:rPr>
          <w:rFonts w:ascii="Times New Roman" w:hAnsi="Times New Roman" w:cs="Times New Roman"/>
          <w:sz w:val="24"/>
          <w:szCs w:val="28"/>
        </w:rPr>
      </w:pPr>
    </w:p>
    <w:p w:rsidR="00C512A4" w:rsidRPr="00C512A4" w:rsidRDefault="00221BA5" w:rsidP="00C512A4">
      <w:pPr>
        <w:spacing w:after="0" w:line="240" w:lineRule="auto"/>
        <w:ind w:left="360"/>
        <w:jc w:val="both"/>
        <w:rPr>
          <w:rFonts w:ascii="Times New Roman" w:hAnsi="Times New Roman" w:cs="Times New Roman"/>
          <w:i/>
          <w:sz w:val="24"/>
          <w:szCs w:val="28"/>
        </w:rPr>
      </w:pPr>
      <w:r>
        <w:rPr>
          <w:rFonts w:ascii="Times New Roman" w:hAnsi="Times New Roman" w:cs="Times New Roman"/>
          <w:i/>
          <w:sz w:val="24"/>
          <w:szCs w:val="28"/>
        </w:rPr>
        <w:t xml:space="preserve">Se escucha una risa femenina con tono burlón. Proviene de </w:t>
      </w:r>
      <w:proofErr w:type="spellStart"/>
      <w:r>
        <w:rPr>
          <w:rFonts w:ascii="Times New Roman" w:hAnsi="Times New Roman" w:cs="Times New Roman"/>
          <w:i/>
          <w:sz w:val="24"/>
          <w:szCs w:val="28"/>
        </w:rPr>
        <w:t>Lyla</w:t>
      </w:r>
      <w:proofErr w:type="spellEnd"/>
      <w:r>
        <w:rPr>
          <w:rFonts w:ascii="Times New Roman" w:hAnsi="Times New Roman" w:cs="Times New Roman"/>
          <w:i/>
          <w:sz w:val="24"/>
          <w:szCs w:val="28"/>
        </w:rPr>
        <w:t xml:space="preserve"> quien lleva las gafas de la mujer puestas, y se encuentra sentada en la silla mecedora</w:t>
      </w:r>
      <w:r w:rsidR="00C512A4">
        <w:rPr>
          <w:rFonts w:ascii="Times New Roman" w:hAnsi="Times New Roman" w:cs="Times New Roman"/>
          <w:i/>
          <w:sz w:val="24"/>
          <w:szCs w:val="28"/>
        </w:rPr>
        <w:t xml:space="preserve"> con un bebé entre sus brazos  al que arrulla mientras se mece.</w:t>
      </w:r>
    </w:p>
    <w:p w:rsidR="006267EE" w:rsidRDefault="006267EE" w:rsidP="00221BA5">
      <w:pPr>
        <w:spacing w:after="0" w:line="240" w:lineRule="auto"/>
        <w:ind w:left="360"/>
        <w:jc w:val="both"/>
        <w:rPr>
          <w:rFonts w:ascii="Times New Roman" w:hAnsi="Times New Roman" w:cs="Times New Roman"/>
          <w:i/>
          <w:sz w:val="24"/>
          <w:szCs w:val="28"/>
        </w:rPr>
      </w:pPr>
    </w:p>
    <w:p w:rsidR="006267EE" w:rsidRDefault="006267EE" w:rsidP="006267EE">
      <w:pPr>
        <w:spacing w:after="0" w:line="240" w:lineRule="auto"/>
        <w:ind w:left="360"/>
        <w:jc w:val="both"/>
        <w:rPr>
          <w:rFonts w:ascii="Times New Roman" w:hAnsi="Times New Roman" w:cs="Times New Roman"/>
          <w:sz w:val="24"/>
          <w:szCs w:val="28"/>
        </w:rPr>
      </w:pPr>
      <w:proofErr w:type="spellStart"/>
      <w:r w:rsidRPr="006267EE">
        <w:rPr>
          <w:rFonts w:ascii="Times New Roman" w:hAnsi="Times New Roman" w:cs="Times New Roman"/>
          <w:b/>
          <w:sz w:val="24"/>
          <w:szCs w:val="28"/>
        </w:rPr>
        <w:t>Lyla</w:t>
      </w:r>
      <w:proofErr w:type="spellEnd"/>
      <w:r>
        <w:rPr>
          <w:rFonts w:ascii="Times New Roman" w:hAnsi="Times New Roman" w:cs="Times New Roman"/>
          <w:sz w:val="24"/>
          <w:szCs w:val="28"/>
        </w:rPr>
        <w:t xml:space="preserve">: Blue. </w:t>
      </w:r>
    </w:p>
    <w:p w:rsidR="006267EE" w:rsidRDefault="006267EE" w:rsidP="006267EE">
      <w:pPr>
        <w:spacing w:after="0" w:line="240" w:lineRule="auto"/>
        <w:ind w:left="360"/>
        <w:jc w:val="both"/>
        <w:rPr>
          <w:rFonts w:ascii="Times New Roman" w:hAnsi="Times New Roman" w:cs="Times New Roman"/>
          <w:sz w:val="24"/>
          <w:szCs w:val="28"/>
        </w:rPr>
      </w:pPr>
      <w:r>
        <w:rPr>
          <w:rFonts w:ascii="Times New Roman" w:hAnsi="Times New Roman" w:cs="Times New Roman"/>
          <w:i/>
          <w:sz w:val="24"/>
          <w:szCs w:val="28"/>
        </w:rPr>
        <w:t xml:space="preserve">Apagón. De fondo, se escucha la canción de </w:t>
      </w:r>
      <w:proofErr w:type="spellStart"/>
      <w:r>
        <w:rPr>
          <w:rFonts w:ascii="Times New Roman" w:hAnsi="Times New Roman" w:cs="Times New Roman"/>
          <w:i/>
          <w:sz w:val="24"/>
          <w:szCs w:val="28"/>
        </w:rPr>
        <w:t>Ry</w:t>
      </w:r>
      <w:proofErr w:type="spellEnd"/>
      <w:r>
        <w:rPr>
          <w:rFonts w:ascii="Times New Roman" w:hAnsi="Times New Roman" w:cs="Times New Roman"/>
          <w:i/>
          <w:sz w:val="24"/>
          <w:szCs w:val="28"/>
        </w:rPr>
        <w:t xml:space="preserve"> </w:t>
      </w:r>
      <w:proofErr w:type="spellStart"/>
      <w:r>
        <w:rPr>
          <w:rFonts w:ascii="Times New Roman" w:hAnsi="Times New Roman" w:cs="Times New Roman"/>
          <w:i/>
          <w:sz w:val="24"/>
          <w:szCs w:val="28"/>
        </w:rPr>
        <w:t>Cooder</w:t>
      </w:r>
      <w:proofErr w:type="spellEnd"/>
      <w:r>
        <w:rPr>
          <w:rFonts w:ascii="Times New Roman" w:hAnsi="Times New Roman" w:cs="Times New Roman"/>
          <w:i/>
          <w:sz w:val="24"/>
          <w:szCs w:val="28"/>
        </w:rPr>
        <w:t xml:space="preserve"> – Vigilante Man.</w:t>
      </w:r>
      <w:r>
        <w:rPr>
          <w:rFonts w:ascii="Times New Roman" w:hAnsi="Times New Roman" w:cs="Times New Roman"/>
          <w:sz w:val="24"/>
          <w:szCs w:val="28"/>
        </w:rPr>
        <w:t xml:space="preserve"> </w:t>
      </w:r>
    </w:p>
    <w:p w:rsidR="006267EE" w:rsidRPr="006267EE" w:rsidRDefault="006267EE" w:rsidP="006267EE">
      <w:pPr>
        <w:spacing w:after="0" w:line="240" w:lineRule="auto"/>
        <w:jc w:val="both"/>
        <w:rPr>
          <w:rFonts w:ascii="Times New Roman" w:hAnsi="Times New Roman" w:cs="Times New Roman"/>
          <w:i/>
          <w:sz w:val="24"/>
          <w:szCs w:val="28"/>
        </w:rPr>
      </w:pPr>
    </w:p>
    <w:p w:rsidR="006267EE" w:rsidRDefault="006267EE" w:rsidP="006267EE">
      <w:pPr>
        <w:spacing w:after="0" w:line="240" w:lineRule="auto"/>
        <w:ind w:left="360"/>
        <w:jc w:val="both"/>
        <w:rPr>
          <w:rFonts w:ascii="Times New Roman" w:hAnsi="Times New Roman" w:cs="Times New Roman"/>
          <w:b/>
          <w:sz w:val="24"/>
          <w:szCs w:val="28"/>
        </w:rPr>
      </w:pPr>
      <w:r>
        <w:rPr>
          <w:rFonts w:ascii="Times New Roman" w:hAnsi="Times New Roman" w:cs="Times New Roman"/>
          <w:b/>
          <w:sz w:val="24"/>
          <w:szCs w:val="28"/>
        </w:rPr>
        <w:t xml:space="preserve">FIN DE LA ESCENA. </w:t>
      </w:r>
    </w:p>
    <w:p w:rsidR="00C512A4" w:rsidRDefault="00C512A4" w:rsidP="006267EE">
      <w:pPr>
        <w:spacing w:after="0" w:line="240" w:lineRule="auto"/>
        <w:ind w:left="360"/>
        <w:jc w:val="both"/>
        <w:rPr>
          <w:rFonts w:ascii="Times New Roman" w:hAnsi="Times New Roman" w:cs="Times New Roman"/>
          <w:b/>
          <w:sz w:val="24"/>
          <w:szCs w:val="28"/>
        </w:rPr>
      </w:pPr>
    </w:p>
    <w:sdt>
      <w:sdtPr>
        <w:rPr>
          <w:rFonts w:asciiTheme="minorHAnsi" w:eastAsiaTheme="minorHAnsi" w:hAnsiTheme="minorHAnsi" w:cstheme="minorBidi"/>
          <w:color w:val="auto"/>
          <w:sz w:val="22"/>
          <w:szCs w:val="22"/>
          <w:lang w:eastAsia="en-US"/>
        </w:rPr>
        <w:id w:val="111145805"/>
        <w:bibliography/>
      </w:sdtPr>
      <w:sdtEndPr/>
      <w:sdtContent>
        <w:sdt>
          <w:sdtPr>
            <w:rPr>
              <w:rFonts w:ascii="Times New Roman" w:eastAsiaTheme="minorHAnsi" w:hAnsi="Times New Roman" w:cs="Times New Roman"/>
              <w:b/>
              <w:color w:val="auto"/>
              <w:sz w:val="22"/>
              <w:szCs w:val="22"/>
              <w:lang w:val="es-ES" w:eastAsia="en-US"/>
            </w:rPr>
            <w:id w:val="-1335453429"/>
            <w:docPartObj>
              <w:docPartGallery w:val="Bibliographies"/>
              <w:docPartUnique/>
            </w:docPartObj>
          </w:sdtPr>
          <w:sdtEndPr>
            <w:rPr>
              <w:rFonts w:asciiTheme="minorHAnsi" w:hAnsiTheme="minorHAnsi" w:cstheme="minorBidi"/>
              <w:b w:val="0"/>
              <w:lang w:val="es-CO"/>
            </w:rPr>
          </w:sdtEndPr>
          <w:sdtContent>
            <w:p w:rsidR="00963DD1" w:rsidRDefault="00963DD1" w:rsidP="00963DD1">
              <w:pPr>
                <w:pStyle w:val="Ttulo1"/>
                <w:jc w:val="center"/>
              </w:pPr>
            </w:p>
            <w:p w:rsidR="00C512A4" w:rsidRPr="00C512A4" w:rsidRDefault="002D6FEE" w:rsidP="00C512A4"/>
          </w:sdtContent>
        </w:sdt>
      </w:sdtContent>
    </w:sdt>
    <w:sectPr w:rsidR="00C512A4" w:rsidRPr="00C512A4" w:rsidSect="005F0CA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FEE" w:rsidRDefault="002D6FEE" w:rsidP="000D5C50">
      <w:pPr>
        <w:spacing w:after="0" w:line="240" w:lineRule="auto"/>
      </w:pPr>
      <w:r>
        <w:separator/>
      </w:r>
    </w:p>
  </w:endnote>
  <w:endnote w:type="continuationSeparator" w:id="0">
    <w:p w:rsidR="002D6FEE" w:rsidRDefault="002D6FEE" w:rsidP="000D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FEE" w:rsidRDefault="002D6FEE" w:rsidP="000D5C50">
      <w:pPr>
        <w:spacing w:after="0" w:line="240" w:lineRule="auto"/>
      </w:pPr>
      <w:r>
        <w:separator/>
      </w:r>
    </w:p>
  </w:footnote>
  <w:footnote w:type="continuationSeparator" w:id="0">
    <w:p w:rsidR="002D6FEE" w:rsidRDefault="002D6FEE" w:rsidP="000D5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C664C"/>
    <w:multiLevelType w:val="hybridMultilevel"/>
    <w:tmpl w:val="54443ED2"/>
    <w:lvl w:ilvl="0" w:tplc="7BA04B2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1031680"/>
    <w:multiLevelType w:val="hybridMultilevel"/>
    <w:tmpl w:val="E26C04FE"/>
    <w:lvl w:ilvl="0" w:tplc="631A5314">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9460F64"/>
    <w:multiLevelType w:val="hybridMultilevel"/>
    <w:tmpl w:val="3660497C"/>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BC26943"/>
    <w:multiLevelType w:val="hybridMultilevel"/>
    <w:tmpl w:val="89284708"/>
    <w:lvl w:ilvl="0" w:tplc="631A5314">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77F1B12"/>
    <w:multiLevelType w:val="hybridMultilevel"/>
    <w:tmpl w:val="0354E52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50"/>
    <w:rsid w:val="000D5C50"/>
    <w:rsid w:val="00177BA9"/>
    <w:rsid w:val="00221BA5"/>
    <w:rsid w:val="002D6FEE"/>
    <w:rsid w:val="002E1ADF"/>
    <w:rsid w:val="004070BC"/>
    <w:rsid w:val="00467D37"/>
    <w:rsid w:val="005D5E68"/>
    <w:rsid w:val="005E2C23"/>
    <w:rsid w:val="005F0CA9"/>
    <w:rsid w:val="006267EE"/>
    <w:rsid w:val="00752AA6"/>
    <w:rsid w:val="0094418B"/>
    <w:rsid w:val="00963DD1"/>
    <w:rsid w:val="009D3FA7"/>
    <w:rsid w:val="00A92F26"/>
    <w:rsid w:val="00C512A4"/>
    <w:rsid w:val="00D068F8"/>
    <w:rsid w:val="00DA2870"/>
    <w:rsid w:val="00EB604E"/>
    <w:rsid w:val="00F41226"/>
    <w:rsid w:val="00F5461E"/>
    <w:rsid w:val="00FC0687"/>
    <w:rsid w:val="00FD65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067E5"/>
  <w15:chartTrackingRefBased/>
  <w15:docId w15:val="{C0137CB1-2CF9-4E48-BADD-FC817D5B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12A4"/>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5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C50"/>
  </w:style>
  <w:style w:type="paragraph" w:styleId="Piedepgina">
    <w:name w:val="footer"/>
    <w:basedOn w:val="Normal"/>
    <w:link w:val="PiedepginaCar"/>
    <w:uiPriority w:val="99"/>
    <w:unhideWhenUsed/>
    <w:rsid w:val="000D5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C50"/>
  </w:style>
  <w:style w:type="paragraph" w:styleId="Prrafodelista">
    <w:name w:val="List Paragraph"/>
    <w:basedOn w:val="Normal"/>
    <w:uiPriority w:val="34"/>
    <w:qFormat/>
    <w:rsid w:val="000D5C50"/>
    <w:pPr>
      <w:ind w:left="720"/>
      <w:contextualSpacing/>
    </w:pPr>
  </w:style>
  <w:style w:type="character" w:customStyle="1" w:styleId="Ttulo1Car">
    <w:name w:val="Título 1 Car"/>
    <w:basedOn w:val="Fuentedeprrafopredeter"/>
    <w:link w:val="Ttulo1"/>
    <w:uiPriority w:val="9"/>
    <w:rsid w:val="00C512A4"/>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C5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898455">
      <w:bodyDiv w:val="1"/>
      <w:marLeft w:val="0"/>
      <w:marRight w:val="0"/>
      <w:marTop w:val="0"/>
      <w:marBottom w:val="0"/>
      <w:divBdr>
        <w:top w:val="none" w:sz="0" w:space="0" w:color="auto"/>
        <w:left w:val="none" w:sz="0" w:space="0" w:color="auto"/>
        <w:bottom w:val="none" w:sz="0" w:space="0" w:color="auto"/>
        <w:right w:val="none" w:sz="0" w:space="0" w:color="auto"/>
      </w:divBdr>
    </w:div>
    <w:div w:id="1607999713">
      <w:bodyDiv w:val="1"/>
      <w:marLeft w:val="0"/>
      <w:marRight w:val="0"/>
      <w:marTop w:val="0"/>
      <w:marBottom w:val="0"/>
      <w:divBdr>
        <w:top w:val="none" w:sz="0" w:space="0" w:color="auto"/>
        <w:left w:val="none" w:sz="0" w:space="0" w:color="auto"/>
        <w:bottom w:val="none" w:sz="0" w:space="0" w:color="auto"/>
        <w:right w:val="none" w:sz="0" w:space="0" w:color="auto"/>
      </w:divBdr>
    </w:div>
    <w:div w:id="20019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Rub88</b:Tag>
    <b:SourceType>BookSection</b:SourceType>
    <b:Guid>{6B3FBD02-B858-4928-A3F8-93792B348C37}</b:Guid>
    <b:Title>Acuarela</b:Title>
    <b:Pages>71-72</b:Pages>
    <b:Year>1888</b:Year>
    <b:City>Valparaíso</b:City>
    <b:Author>
      <b:Author>
        <b:NameList>
          <b:Person>
            <b:Last>Darío</b:Last>
            <b:First>Ruben</b:First>
          </b:Person>
        </b:NameList>
      </b:Author>
      <b:BookAuthor>
        <b:NameList>
          <b:Person>
            <b:Last>Darío</b:Last>
            <b:First>Ruben</b:First>
          </b:Person>
        </b:NameList>
      </b:BookAuthor>
    </b:Author>
    <b:BookTitle>Azul</b:BookTitle>
    <b:RefOrder>1</b:RefOrder>
  </b:Source>
  <b:Source>
    <b:Tag>Jua13</b:Tag>
    <b:SourceType>InternetSite</b:SourceType>
    <b:Guid>{A2C3E911-F194-4CA7-BBFF-76D46078C05E}</b:Guid>
    <b:Title>Aprendizaje y Vida</b:Title>
    <b:Year>2013</b:Year>
    <b:Author>
      <b:Author>
        <b:NameList>
          <b:Person>
            <b:Last>Nuñez</b:Last>
            <b:First>Juan</b:First>
          </b:Person>
        </b:NameList>
      </b:Author>
    </b:Author>
    <b:InternetSiteTitle>Psicología de los colores: El Color Azul</b:InternetSiteTitle>
    <b:Month>Agosto</b:Month>
    <b:URL>http://aprendizajeyvida.com/2013/08/08/psicologia-de-los-colores-el-azul/</b:URL>
    <b:RefOrder>2</b:RefOrder>
  </b:Source>
  <b:Source>
    <b:Tag>Wim84</b:Tag>
    <b:SourceType>Film</b:SourceType>
    <b:Guid>{1538CC25-9D83-4568-877E-66BF2DD9F5D8}</b:Guid>
    <b:Title>Paris, Texas</b:Title>
    <b:Year>1984</b:Year>
    <b:Author>
      <b:Director>
        <b:NameList>
          <b:Person>
            <b:Last>Wenders</b:Last>
            <b:First>Wim</b:First>
          </b:Person>
        </b:NameList>
      </b:Director>
    </b:Author>
    <b:RefOrder>3</b:RefOrder>
  </b:Source>
  <b:Source>
    <b:Tag>San16</b:Tag>
    <b:SourceType>Interview</b:SourceType>
    <b:Guid>{289649D0-6E6C-4542-9EA6-9C6780F16F38}</b:Guid>
    <b:Title>Azul</b:Title>
    <b:Year>2016</b:Year>
    <b:Author>
      <b:Interviewer>
        <b:NameList>
          <b:Person>
            <b:Last>Zarama</b:Last>
            <b:First>Carolina</b:First>
          </b:Person>
        </b:NameList>
      </b:Interviewer>
      <b:Interviewee>
        <b:NameList>
          <b:Person>
            <b:Last>Santacruz</b:Last>
            <b:First>Gladys</b:First>
          </b:Person>
          <b:Person>
            <b:Last>Ramos</b:Last>
            <b:First>Mariana</b:First>
          </b:Person>
          <b:Person>
            <b:Last>Duque</b:Last>
            <b:First>Valentina</b:First>
          </b:Person>
        </b:NameList>
      </b:Interviewee>
    </b:Author>
    <b:Month>Febrero </b:Month>
    <b:Day>13</b:Day>
    <b:RefOrder>4</b:RefOrder>
  </b:Source>
</b:Sources>
</file>

<file path=customXml/itemProps1.xml><?xml version="1.0" encoding="utf-8"?>
<ds:datastoreItem xmlns:ds="http://schemas.openxmlformats.org/officeDocument/2006/customXml" ds:itemID="{F2668EDE-EBCE-4187-9409-A1E11EE5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Zarama Santacruz</dc:creator>
  <cp:keywords/>
  <dc:description/>
  <cp:lastModifiedBy>Germán Arturo Meléndez Acuña</cp:lastModifiedBy>
  <cp:revision>2</cp:revision>
  <dcterms:created xsi:type="dcterms:W3CDTF">2018-03-20T05:43:00Z</dcterms:created>
  <dcterms:modified xsi:type="dcterms:W3CDTF">2018-03-20T05:43:00Z</dcterms:modified>
</cp:coreProperties>
</file>